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C2" w:rsidRPr="00095AC2" w:rsidRDefault="00095AC2">
      <w:pPr>
        <w:pStyle w:val="ConsPlusNormal"/>
        <w:jc w:val="center"/>
        <w:outlineLvl w:val="0"/>
        <w:rPr>
          <w:b/>
          <w:bCs/>
          <w:color w:val="C00000"/>
          <w:sz w:val="32"/>
          <w:szCs w:val="32"/>
        </w:rPr>
      </w:pPr>
      <w:r w:rsidRPr="00095AC2">
        <w:rPr>
          <w:b/>
          <w:bCs/>
          <w:color w:val="C00000"/>
          <w:sz w:val="32"/>
          <w:szCs w:val="32"/>
        </w:rPr>
        <w:t>ОТДЕЛ ГОСАВТОИНСПЕКЦИИ МО МВД РОССИИ «ПУГАЧЕВСКИЙ»</w:t>
      </w:r>
      <w:bookmarkStart w:id="0" w:name="_GoBack"/>
      <w:bookmarkEnd w:id="0"/>
      <w:r w:rsidRPr="00095AC2">
        <w:rPr>
          <w:b/>
          <w:bCs/>
          <w:color w:val="C00000"/>
          <w:sz w:val="32"/>
          <w:szCs w:val="32"/>
        </w:rPr>
        <w:t xml:space="preserve"> НАПОМИНАЕТ!!!</w:t>
      </w:r>
    </w:p>
    <w:p w:rsidR="00095AC2" w:rsidRPr="00095AC2" w:rsidRDefault="00095AC2">
      <w:pPr>
        <w:pStyle w:val="ConsPlusNormal"/>
        <w:jc w:val="center"/>
        <w:outlineLvl w:val="0"/>
        <w:rPr>
          <w:b/>
          <w:bCs/>
          <w:color w:val="C00000"/>
          <w:sz w:val="30"/>
          <w:szCs w:val="30"/>
        </w:rPr>
      </w:pPr>
    </w:p>
    <w:p w:rsidR="00095AC2" w:rsidRDefault="00095AC2">
      <w:pPr>
        <w:pStyle w:val="ConsPlusNormal"/>
        <w:jc w:val="center"/>
        <w:outlineLvl w:val="0"/>
        <w:rPr>
          <w:b/>
          <w:bCs/>
          <w:sz w:val="30"/>
          <w:szCs w:val="30"/>
        </w:rPr>
      </w:pPr>
      <w:r w:rsidRPr="00095AC2">
        <w:rPr>
          <w:b/>
          <w:bCs/>
          <w:noProof/>
          <w:sz w:val="30"/>
          <w:szCs w:val="30"/>
        </w:rPr>
        <w:drawing>
          <wp:inline distT="0" distB="0" distL="0" distR="0">
            <wp:extent cx="6481445" cy="9167127"/>
            <wp:effectExtent l="0" t="0" r="0" b="0"/>
            <wp:docPr id="2" name="Рисунок 2" descr="D:\СТАТЬИ\ПАМЯТКИ\Правила использования вело- мото-техники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ТЬИ\ПАМЯТКИ\Правила использования вело- мото-техники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C2" w:rsidRDefault="00095AC2">
      <w:pPr>
        <w:pStyle w:val="ConsPlusNormal"/>
        <w:jc w:val="center"/>
        <w:outlineLvl w:val="0"/>
        <w:rPr>
          <w:b/>
          <w:bCs/>
          <w:sz w:val="30"/>
          <w:szCs w:val="30"/>
        </w:rPr>
      </w:pPr>
    </w:p>
    <w:p w:rsidR="00095AC2" w:rsidRDefault="00095AC2">
      <w:pPr>
        <w:pStyle w:val="ConsPlusNormal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СРЕДСТВА ИНДИВИДУАЛЬНОЙ МОБИЛЬНОСТИ </w:t>
      </w:r>
    </w:p>
    <w:p w:rsidR="00095AC2" w:rsidRDefault="00095AC2">
      <w:pPr>
        <w:pStyle w:val="ConsPlusNormal"/>
        <w:jc w:val="center"/>
        <w:outlineLvl w:val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«СИМ» </w:t>
      </w:r>
    </w:p>
    <w:p w:rsidR="00AB5455" w:rsidRDefault="00EC0D6F">
      <w:pPr>
        <w:pStyle w:val="ConsPlusNormal"/>
        <w:ind w:firstLine="709"/>
        <w:contextualSpacing/>
        <w:jc w:val="both"/>
      </w:pPr>
      <w:r>
        <w:t xml:space="preserve">Под средством индивидуальной мобильности понимается транспортное средство (не механическое), имеющее одно </w:t>
      </w:r>
      <w:r>
        <w:t>или несколько колес (роликов), предназначенное для индивидуального передвижения человека посредством использования двигателя (двигателей) (</w:t>
      </w:r>
      <w:proofErr w:type="spellStart"/>
      <w:r>
        <w:t>электросамокаты</w:t>
      </w:r>
      <w:proofErr w:type="spellEnd"/>
      <w:r>
        <w:t xml:space="preserve">, </w:t>
      </w:r>
      <w:proofErr w:type="spellStart"/>
      <w:r>
        <w:t>электроскейтборды</w:t>
      </w:r>
      <w:proofErr w:type="spellEnd"/>
      <w:r>
        <w:t xml:space="preserve">, </w:t>
      </w:r>
      <w:proofErr w:type="spellStart"/>
      <w:r>
        <w:t>гироскутеры</w:t>
      </w:r>
      <w:proofErr w:type="spellEnd"/>
      <w:r>
        <w:t xml:space="preserve">, </w:t>
      </w:r>
      <w:proofErr w:type="spellStart"/>
      <w:r>
        <w:t>сигвеи</w:t>
      </w:r>
      <w:proofErr w:type="spellEnd"/>
      <w:r>
        <w:t xml:space="preserve">, </w:t>
      </w:r>
      <w:proofErr w:type="spellStart"/>
      <w:r>
        <w:t>моноколеса</w:t>
      </w:r>
      <w:proofErr w:type="spellEnd"/>
      <w:r>
        <w:t xml:space="preserve"> и иные аналогичные средства) (п. 1.2 ПДД).</w:t>
      </w:r>
    </w:p>
    <w:p w:rsidR="00AB5455" w:rsidRDefault="00AB5455" w:rsidP="00095AC2">
      <w:pPr>
        <w:pStyle w:val="ConsPlusNormal"/>
        <w:contextualSpacing/>
        <w:jc w:val="both"/>
        <w:outlineLvl w:val="0"/>
        <w:rPr>
          <w:sz w:val="34"/>
          <w:szCs w:val="34"/>
        </w:rPr>
      </w:pPr>
    </w:p>
    <w:p w:rsidR="00AB5455" w:rsidRDefault="00095AC2" w:rsidP="00095AC2">
      <w:pPr>
        <w:pStyle w:val="ConsPlusNormal"/>
        <w:ind w:left="-142" w:hanging="425"/>
        <w:jc w:val="center"/>
        <w:outlineLvl w:val="0"/>
        <w:rPr>
          <w:sz w:val="34"/>
          <w:szCs w:val="34"/>
        </w:rPr>
      </w:pPr>
      <w:r w:rsidRPr="00095AC2">
        <w:rPr>
          <w:noProof/>
          <w:sz w:val="34"/>
          <w:szCs w:val="34"/>
        </w:rPr>
        <w:drawing>
          <wp:inline distT="0" distB="0" distL="0" distR="0">
            <wp:extent cx="6584315" cy="5715000"/>
            <wp:effectExtent l="0" t="0" r="6985" b="0"/>
            <wp:docPr id="3" name="Рисунок 3" descr="D:\СТАТЬИ\ПАМЯТКИ\IMG_20240417_154811_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ТЬИ\ПАМЯТКИ\IMG_20240417_154811_7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897" cy="57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C2" w:rsidRDefault="00095AC2" w:rsidP="00095AC2">
      <w:pPr>
        <w:pStyle w:val="ConsPlusNormal"/>
        <w:ind w:firstLine="709"/>
        <w:jc w:val="center"/>
        <w:outlineLvl w:val="0"/>
        <w:rPr>
          <w:b/>
          <w:color w:val="C00000"/>
          <w:sz w:val="34"/>
          <w:szCs w:val="34"/>
        </w:rPr>
      </w:pPr>
    </w:p>
    <w:p w:rsidR="00095AC2" w:rsidRPr="00095AC2" w:rsidRDefault="00095AC2" w:rsidP="00095AC2">
      <w:pPr>
        <w:pStyle w:val="ConsPlusNormal"/>
        <w:ind w:firstLine="709"/>
        <w:jc w:val="center"/>
        <w:outlineLvl w:val="0"/>
        <w:rPr>
          <w:b/>
          <w:color w:val="C00000"/>
          <w:sz w:val="34"/>
          <w:szCs w:val="34"/>
        </w:rPr>
      </w:pPr>
      <w:r w:rsidRPr="00095AC2">
        <w:rPr>
          <w:b/>
          <w:color w:val="C00000"/>
          <w:sz w:val="34"/>
          <w:szCs w:val="34"/>
        </w:rPr>
        <w:t>УВАЖАЕМЫЕ УЧАСТНИКИ ДОРОЖНОГО ДВИЖЕНИЯ!</w:t>
      </w:r>
    </w:p>
    <w:p w:rsidR="00095AC2" w:rsidRPr="00095AC2" w:rsidRDefault="00095AC2" w:rsidP="00095AC2">
      <w:pPr>
        <w:pStyle w:val="ConsPlusNormal"/>
        <w:ind w:firstLine="709"/>
        <w:jc w:val="center"/>
        <w:outlineLvl w:val="0"/>
        <w:rPr>
          <w:b/>
          <w:color w:val="C00000"/>
          <w:sz w:val="34"/>
          <w:szCs w:val="34"/>
        </w:rPr>
      </w:pPr>
      <w:r w:rsidRPr="00095AC2">
        <w:rPr>
          <w:b/>
          <w:color w:val="C00000"/>
          <w:sz w:val="34"/>
          <w:szCs w:val="34"/>
        </w:rPr>
        <w:t>БУДЬТЕ ВНИМАТЕЛЬНЫ! СОБЛЮДАЙТЕ ПРАВИЛА ДОРОЖНОГО ДВИЖЕНИЯ!</w:t>
      </w:r>
    </w:p>
    <w:sectPr w:rsidR="00095AC2" w:rsidRPr="00095AC2">
      <w:pgSz w:w="11906" w:h="16838"/>
      <w:pgMar w:top="585" w:right="566" w:bottom="323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A3191"/>
    <w:multiLevelType w:val="multilevel"/>
    <w:tmpl w:val="9B1C2E1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182F03"/>
    <w:multiLevelType w:val="multilevel"/>
    <w:tmpl w:val="69A0A1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711BF5"/>
    <w:multiLevelType w:val="multilevel"/>
    <w:tmpl w:val="83CC9CF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55"/>
    <w:rsid w:val="00095AC2"/>
    <w:rsid w:val="00A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C131-61CD-4F28-A2C4-E07C7F06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05"/>
    <w:rPr>
      <w:rFonts w:cs="Calibri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5F4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1E73E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735F4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C017F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5103"/>
        <w:tab w:val="right" w:pos="10207"/>
      </w:tabs>
    </w:pPr>
  </w:style>
  <w:style w:type="paragraph" w:styleId="ac">
    <w:name w:val="header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dc:description/>
  <cp:lastModifiedBy>akozhevnikov64</cp:lastModifiedBy>
  <cp:revision>23</cp:revision>
  <cp:lastPrinted>2023-05-18T17:25:00Z</cp:lastPrinted>
  <dcterms:created xsi:type="dcterms:W3CDTF">2022-12-26T08:01:00Z</dcterms:created>
  <dcterms:modified xsi:type="dcterms:W3CDTF">2024-04-17T13:47:00Z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